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C1A" w:rsidRDefault="00E90C1A" w:rsidP="00E90C1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Объявлен</w:t>
      </w:r>
      <w:r w:rsidR="00552387">
        <w:rPr>
          <w:rFonts w:ascii="Times New Roman" w:hAnsi="Times New Roman" w:cs="Times New Roman"/>
          <w:color w:val="auto"/>
          <w:sz w:val="28"/>
          <w:szCs w:val="28"/>
        </w:rPr>
        <w:t xml:space="preserve">ие о реализации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52387">
        <w:rPr>
          <w:rFonts w:ascii="Times New Roman" w:hAnsi="Times New Roman" w:cs="Times New Roman"/>
          <w:color w:val="auto"/>
          <w:sz w:val="28"/>
          <w:szCs w:val="28"/>
        </w:rPr>
        <w:t>не</w:t>
      </w:r>
      <w:r>
        <w:rPr>
          <w:rFonts w:ascii="Times New Roman" w:hAnsi="Times New Roman" w:cs="Times New Roman"/>
          <w:color w:val="auto"/>
          <w:sz w:val="28"/>
          <w:szCs w:val="28"/>
        </w:rPr>
        <w:t>ликвидных запасов</w:t>
      </w:r>
    </w:p>
    <w:p w:rsidR="00E90C1A" w:rsidRDefault="00552387" w:rsidP="00E90C1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(Лом черных металлов</w:t>
      </w:r>
      <w:r w:rsidR="007B47AB">
        <w:rPr>
          <w:rFonts w:ascii="Times New Roman" w:hAnsi="Times New Roman" w:cs="Times New Roman"/>
          <w:color w:val="auto"/>
          <w:sz w:val="28"/>
          <w:szCs w:val="28"/>
        </w:rPr>
        <w:t xml:space="preserve"> 5</w:t>
      </w:r>
      <w:r w:rsidR="00845917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E90C1A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E90C1A" w:rsidRDefault="00087531" w:rsidP="00E90C1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ЛОТ № Н</w:t>
      </w:r>
      <w:r w:rsidR="00552387">
        <w:rPr>
          <w:rFonts w:ascii="Times New Roman" w:hAnsi="Times New Roman" w:cs="Times New Roman"/>
          <w:color w:val="auto"/>
          <w:sz w:val="28"/>
          <w:szCs w:val="28"/>
        </w:rPr>
        <w:t>Л</w:t>
      </w:r>
      <w:r w:rsidR="007B47AB">
        <w:rPr>
          <w:rFonts w:ascii="Times New Roman" w:hAnsi="Times New Roman" w:cs="Times New Roman"/>
          <w:color w:val="auto"/>
          <w:sz w:val="28"/>
          <w:szCs w:val="28"/>
        </w:rPr>
        <w:t>-2020/85</w:t>
      </w:r>
      <w:r w:rsidR="00D2074D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E90C1A" w:rsidRDefault="00E90C1A" w:rsidP="00E90C1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E90C1A" w:rsidRDefault="00E90C1A" w:rsidP="00E90C1A">
      <w:pPr>
        <w:suppressAutoHyphens/>
        <w:rPr>
          <w:sz w:val="20"/>
          <w:szCs w:val="20"/>
        </w:rPr>
      </w:pPr>
      <w:r>
        <w:rPr>
          <w:sz w:val="20"/>
          <w:szCs w:val="20"/>
        </w:rPr>
        <w:t>[ срок подачи документов с «</w:t>
      </w:r>
      <w:r w:rsidR="007B47AB">
        <w:rPr>
          <w:sz w:val="20"/>
          <w:szCs w:val="20"/>
        </w:rPr>
        <w:t>01» октября</w:t>
      </w:r>
      <w:r w:rsidR="00552387">
        <w:rPr>
          <w:sz w:val="20"/>
          <w:szCs w:val="20"/>
        </w:rPr>
        <w:t xml:space="preserve"> 2020</w:t>
      </w:r>
      <w:r>
        <w:rPr>
          <w:sz w:val="20"/>
          <w:szCs w:val="20"/>
        </w:rPr>
        <w:t xml:space="preserve"> г. по «</w:t>
      </w:r>
      <w:r w:rsidR="007B47AB">
        <w:rPr>
          <w:sz w:val="20"/>
          <w:szCs w:val="20"/>
        </w:rPr>
        <w:t>21» октября</w:t>
      </w:r>
      <w:r w:rsidR="00552387">
        <w:rPr>
          <w:sz w:val="20"/>
          <w:szCs w:val="20"/>
        </w:rPr>
        <w:t xml:space="preserve"> 2020</w:t>
      </w:r>
      <w:r>
        <w:rPr>
          <w:sz w:val="20"/>
          <w:szCs w:val="20"/>
        </w:rPr>
        <w:t xml:space="preserve"> г.]</w:t>
      </w:r>
    </w:p>
    <w:p w:rsidR="00E90C1A" w:rsidRDefault="00E90C1A" w:rsidP="00E90C1A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E90C1A" w:rsidTr="00E90C1A">
        <w:tc>
          <w:tcPr>
            <w:tcW w:w="9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C1A" w:rsidRDefault="00E90C1A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ООО «РН-Ванкор» </w:t>
            </w:r>
          </w:p>
        </w:tc>
      </w:tr>
      <w:tr w:rsidR="00E90C1A" w:rsidTr="00E90C1A"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C1A" w:rsidRDefault="00E90C1A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Предмет лота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C1A" w:rsidRDefault="00E90C1A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Краткая информация</w:t>
            </w:r>
          </w:p>
        </w:tc>
      </w:tr>
      <w:tr w:rsidR="00E90C1A" w:rsidTr="00E90C1A">
        <w:trPr>
          <w:trHeight w:val="2641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1A" w:rsidRDefault="00E90C1A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невостребованных ликвидных материально- технических ресурсов </w:t>
            </w:r>
          </w:p>
          <w:p w:rsidR="00E90C1A" w:rsidRDefault="00E90C1A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C1A" w:rsidRDefault="004975D4" w:rsidP="00552387">
            <w:pPr>
              <w:numPr>
                <w:ilvl w:val="0"/>
                <w:numId w:val="1"/>
              </w:numPr>
              <w:suppressAutoHyphens/>
              <w:spacing w:after="120"/>
              <w:ind w:left="459" w:hanging="283"/>
              <w:jc w:val="both"/>
              <w:rPr>
                <w:bCs/>
                <w:color w:val="000000"/>
                <w:spacing w:val="-2"/>
              </w:rPr>
            </w:pPr>
            <w:r>
              <w:rPr>
                <w:bCs/>
                <w:color w:val="000000"/>
                <w:spacing w:val="-2"/>
              </w:rPr>
              <w:t>ТМЦ – Лом</w:t>
            </w:r>
            <w:r w:rsidR="00552387">
              <w:rPr>
                <w:bCs/>
                <w:color w:val="000000"/>
                <w:spacing w:val="-2"/>
              </w:rPr>
              <w:t xml:space="preserve"> черных металлов</w:t>
            </w:r>
            <w:r w:rsidR="00E90C1A">
              <w:rPr>
                <w:bCs/>
                <w:color w:val="000000"/>
                <w:spacing w:val="-2"/>
              </w:rPr>
              <w:t>, подробно номенклатурный перечень указан в Приложении 1,</w:t>
            </w:r>
          </w:p>
          <w:p w:rsidR="00E90C1A" w:rsidRDefault="00E90C1A" w:rsidP="00BD51C8">
            <w:pPr>
              <w:pStyle w:val="a5"/>
              <w:numPr>
                <w:ilvl w:val="0"/>
                <w:numId w:val="1"/>
              </w:numPr>
              <w:suppressAutoHyphens/>
              <w:spacing w:after="120"/>
              <w:ind w:left="459" w:hanging="283"/>
              <w:jc w:val="both"/>
              <w:rPr>
                <w:bCs/>
              </w:rPr>
            </w:pPr>
            <w:r>
              <w:rPr>
                <w:bCs/>
                <w:spacing w:val="-2"/>
              </w:rPr>
              <w:t xml:space="preserve">Место передачи ТМЦ: </w:t>
            </w:r>
            <w:r>
              <w:rPr>
                <w:bCs/>
              </w:rPr>
              <w:t>Российская Федерация, Красноя</w:t>
            </w:r>
            <w:r w:rsidR="00160392">
              <w:rPr>
                <w:bCs/>
              </w:rPr>
              <w:t>рский кра</w:t>
            </w:r>
            <w:r w:rsidR="00B75D9A">
              <w:rPr>
                <w:bCs/>
              </w:rPr>
              <w:t>й</w:t>
            </w:r>
            <w:r w:rsidR="00845917">
              <w:rPr>
                <w:bCs/>
              </w:rPr>
              <w:t>, г. Красноярск, КРП</w:t>
            </w:r>
            <w:r w:rsidR="00160392">
              <w:rPr>
                <w:bCs/>
              </w:rPr>
              <w:t>,</w:t>
            </w:r>
          </w:p>
          <w:p w:rsidR="00E90C1A" w:rsidRDefault="00E90C1A" w:rsidP="00BD51C8">
            <w:pPr>
              <w:numPr>
                <w:ilvl w:val="0"/>
                <w:numId w:val="1"/>
              </w:numPr>
              <w:suppressAutoHyphens/>
              <w:spacing w:after="120"/>
              <w:ind w:left="414" w:hanging="284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Вывоз ТМЦ осуществляется силами Покупателя,</w:t>
            </w:r>
          </w:p>
          <w:p w:rsidR="00E90C1A" w:rsidRDefault="00E90C1A" w:rsidP="00BD51C8">
            <w:pPr>
              <w:numPr>
                <w:ilvl w:val="0"/>
                <w:numId w:val="1"/>
              </w:numPr>
              <w:suppressAutoHyphens/>
              <w:spacing w:after="120"/>
              <w:ind w:left="414" w:hanging="284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Лот неделимый,</w:t>
            </w:r>
          </w:p>
          <w:p w:rsidR="00E90C1A" w:rsidRDefault="00E90C1A" w:rsidP="00BD51C8">
            <w:pPr>
              <w:numPr>
                <w:ilvl w:val="0"/>
                <w:numId w:val="1"/>
              </w:numPr>
              <w:suppressAutoHyphens/>
              <w:spacing w:after="120"/>
              <w:ind w:left="414" w:hanging="284"/>
              <w:jc w:val="both"/>
              <w:rPr>
                <w:bCs/>
                <w:color w:val="000000"/>
                <w:spacing w:val="-2"/>
              </w:rPr>
            </w:pPr>
            <w:r>
              <w:t>100 % предварительная оплата в течение 7 рабочих дней с момента заключения договора поставки ТМЦ,</w:t>
            </w:r>
          </w:p>
          <w:p w:rsidR="00E90C1A" w:rsidRDefault="00E90C1A" w:rsidP="00BD51C8">
            <w:pPr>
              <w:numPr>
                <w:ilvl w:val="0"/>
                <w:numId w:val="1"/>
              </w:numPr>
              <w:suppressAutoHyphens/>
              <w:spacing w:after="120"/>
              <w:ind w:left="414" w:hanging="284"/>
              <w:jc w:val="both"/>
              <w:rPr>
                <w:bCs/>
                <w:color w:val="000000"/>
                <w:spacing w:val="-2"/>
                <w:sz w:val="22"/>
                <w:szCs w:val="22"/>
              </w:rPr>
            </w:pPr>
            <w:r>
              <w:rPr>
                <w:bCs/>
                <w:color w:val="000000"/>
                <w:spacing w:val="-2"/>
              </w:rPr>
              <w:t>Срок подписания договора – в течение 5 рабочих дней с мом</w:t>
            </w:r>
            <w:r w:rsidR="00E12366">
              <w:rPr>
                <w:bCs/>
                <w:color w:val="000000"/>
                <w:spacing w:val="-2"/>
              </w:rPr>
              <w:t>ента получения договора купли-продажи</w:t>
            </w:r>
            <w:r>
              <w:rPr>
                <w:bCs/>
                <w:color w:val="000000"/>
                <w:spacing w:val="-2"/>
              </w:rPr>
              <w:t xml:space="preserve"> ТМЦ.</w:t>
            </w:r>
          </w:p>
        </w:tc>
      </w:tr>
    </w:tbl>
    <w:p w:rsidR="00E90C1A" w:rsidRDefault="00E90C1A" w:rsidP="00E90C1A">
      <w:pPr>
        <w:suppressAutoHyphens/>
        <w:rPr>
          <w:color w:val="AB0404"/>
        </w:rPr>
      </w:pPr>
    </w:p>
    <w:p w:rsidR="00E90C1A" w:rsidRDefault="00E90C1A" w:rsidP="00E90C1A">
      <w:pPr>
        <w:suppressAutoHyphens/>
        <w:rPr>
          <w:color w:val="AB0404"/>
          <w:sz w:val="26"/>
          <w:szCs w:val="26"/>
        </w:rPr>
      </w:pPr>
      <w:r>
        <w:rPr>
          <w:color w:val="AB0404"/>
          <w:sz w:val="26"/>
          <w:szCs w:val="26"/>
        </w:rPr>
        <w:t>Важная информация:</w:t>
      </w:r>
    </w:p>
    <w:p w:rsidR="00E90C1A" w:rsidRDefault="00E90C1A" w:rsidP="00E90C1A">
      <w:pPr>
        <w:suppressAutoHyphens/>
        <w:spacing w:after="80" w:line="30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Для участия в </w:t>
      </w:r>
      <w:proofErr w:type="gramStart"/>
      <w:r>
        <w:rPr>
          <w:sz w:val="20"/>
          <w:szCs w:val="20"/>
        </w:rPr>
        <w:t>запросе</w:t>
      </w:r>
      <w:proofErr w:type="gramEnd"/>
      <w:r>
        <w:rPr>
          <w:sz w:val="20"/>
          <w:szCs w:val="20"/>
        </w:rPr>
        <w:t xml:space="preserve"> цен по данному лоту необходимо направить: </w:t>
      </w:r>
    </w:p>
    <w:p w:rsidR="00E90C1A" w:rsidRDefault="00E90C1A" w:rsidP="00E90C1A">
      <w:pPr>
        <w:numPr>
          <w:ilvl w:val="0"/>
          <w:numId w:val="2"/>
        </w:numPr>
        <w:tabs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Весь пакет документов направляется в запечатанном </w:t>
      </w:r>
      <w:proofErr w:type="gramStart"/>
      <w:r>
        <w:rPr>
          <w:sz w:val="20"/>
          <w:szCs w:val="20"/>
        </w:rPr>
        <w:t>конверте</w:t>
      </w:r>
      <w:proofErr w:type="gramEnd"/>
      <w:r>
        <w:rPr>
          <w:sz w:val="20"/>
          <w:szCs w:val="20"/>
        </w:rPr>
        <w:t xml:space="preserve"> в ООО «РН-Ванкор» по адресу: 660077, Россия, г. Красноярск, ул. 78 Доброво</w:t>
      </w:r>
      <w:r w:rsidR="00B75D9A">
        <w:rPr>
          <w:sz w:val="20"/>
          <w:szCs w:val="20"/>
        </w:rPr>
        <w:t>льче</w:t>
      </w:r>
      <w:r w:rsidR="0032615B">
        <w:rPr>
          <w:sz w:val="20"/>
          <w:szCs w:val="20"/>
        </w:rPr>
        <w:t xml:space="preserve">ской бригады, д.15, УРЗ </w:t>
      </w:r>
      <w:proofErr w:type="spellStart"/>
      <w:r w:rsidR="0032615B">
        <w:rPr>
          <w:sz w:val="20"/>
          <w:szCs w:val="20"/>
        </w:rPr>
        <w:t>каб</w:t>
      </w:r>
      <w:proofErr w:type="spellEnd"/>
      <w:r w:rsidR="0032615B">
        <w:rPr>
          <w:sz w:val="20"/>
          <w:szCs w:val="20"/>
        </w:rPr>
        <w:t>. 2605</w:t>
      </w:r>
      <w:r w:rsidR="00B75D9A">
        <w:rPr>
          <w:sz w:val="20"/>
          <w:szCs w:val="20"/>
        </w:rPr>
        <w:t xml:space="preserve"> Орлову К.Е.</w:t>
      </w:r>
      <w:r>
        <w:rPr>
          <w:sz w:val="20"/>
          <w:szCs w:val="20"/>
        </w:rPr>
        <w:t>.</w:t>
      </w:r>
    </w:p>
    <w:p w:rsidR="00E90C1A" w:rsidRDefault="00E90C1A" w:rsidP="00E90C1A">
      <w:pPr>
        <w:numPr>
          <w:ilvl w:val="0"/>
          <w:numId w:val="2"/>
        </w:numPr>
        <w:tabs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Коммерческое предложение,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6E272A" w:rsidRPr="006E272A" w:rsidRDefault="006E272A" w:rsidP="006E272A">
      <w:pPr>
        <w:pStyle w:val="a5"/>
        <w:numPr>
          <w:ilvl w:val="0"/>
          <w:numId w:val="2"/>
        </w:numPr>
        <w:tabs>
          <w:tab w:val="clear" w:pos="720"/>
          <w:tab w:val="num" w:pos="567"/>
        </w:tabs>
        <w:spacing w:line="360" w:lineRule="auto"/>
        <w:ind w:left="567" w:hanging="207"/>
        <w:rPr>
          <w:sz w:val="20"/>
          <w:szCs w:val="20"/>
        </w:rPr>
      </w:pPr>
      <w:r w:rsidRPr="006E272A">
        <w:rPr>
          <w:sz w:val="20"/>
          <w:szCs w:val="20"/>
        </w:rPr>
        <w:t>Наличие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 (при подаче заявок на лоты, содержащие отходы I-IV классов опасности).</w:t>
      </w:r>
    </w:p>
    <w:p w:rsidR="00E90C1A" w:rsidRDefault="00E90C1A" w:rsidP="00E90C1A">
      <w:pPr>
        <w:numPr>
          <w:ilvl w:val="0"/>
          <w:numId w:val="2"/>
        </w:numPr>
        <w:tabs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Более подробная информация представлена в </w:t>
      </w:r>
      <w:proofErr w:type="gramStart"/>
      <w:r>
        <w:rPr>
          <w:sz w:val="20"/>
          <w:szCs w:val="20"/>
        </w:rPr>
        <w:t>Извещении</w:t>
      </w:r>
      <w:proofErr w:type="gramEnd"/>
      <w:r>
        <w:rPr>
          <w:sz w:val="20"/>
          <w:szCs w:val="20"/>
        </w:rPr>
        <w:t xml:space="preserve"> о проведении запроса цен.</w:t>
      </w:r>
    </w:p>
    <w:p w:rsidR="00E90C1A" w:rsidRDefault="00E90C1A" w:rsidP="00E90C1A">
      <w:pPr>
        <w:numPr>
          <w:ilvl w:val="0"/>
          <w:numId w:val="2"/>
        </w:numPr>
        <w:tabs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>Срок предоставления пакета документов с «</w:t>
      </w:r>
      <w:r w:rsidR="007B47AB">
        <w:rPr>
          <w:sz w:val="20"/>
          <w:szCs w:val="20"/>
        </w:rPr>
        <w:t>01» октября</w:t>
      </w:r>
      <w:r w:rsidR="0090041F">
        <w:rPr>
          <w:sz w:val="20"/>
          <w:szCs w:val="20"/>
        </w:rPr>
        <w:t xml:space="preserve"> 2020</w:t>
      </w:r>
      <w:r>
        <w:rPr>
          <w:sz w:val="20"/>
          <w:szCs w:val="20"/>
        </w:rPr>
        <w:t xml:space="preserve"> г. по «</w:t>
      </w:r>
      <w:r w:rsidR="007B47AB">
        <w:rPr>
          <w:sz w:val="20"/>
          <w:szCs w:val="20"/>
        </w:rPr>
        <w:t>21» октября</w:t>
      </w:r>
      <w:bookmarkStart w:id="0" w:name="_GoBack"/>
      <w:bookmarkEnd w:id="0"/>
      <w:r w:rsidR="0090041F">
        <w:rPr>
          <w:sz w:val="20"/>
          <w:szCs w:val="20"/>
        </w:rPr>
        <w:t xml:space="preserve"> 2020</w:t>
      </w:r>
      <w:r>
        <w:rPr>
          <w:sz w:val="20"/>
          <w:szCs w:val="20"/>
        </w:rPr>
        <w:t xml:space="preserve"> г. до </w:t>
      </w:r>
      <w:r w:rsidR="008D3FA7">
        <w:rPr>
          <w:sz w:val="20"/>
          <w:szCs w:val="20"/>
        </w:rPr>
        <w:t>14-00 МСК.</w:t>
      </w:r>
    </w:p>
    <w:p w:rsidR="00E90C1A" w:rsidRDefault="00E90C1A" w:rsidP="00E90C1A">
      <w:pPr>
        <w:numPr>
          <w:ilvl w:val="0"/>
          <w:numId w:val="2"/>
        </w:numPr>
        <w:tabs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>
        <w:rPr>
          <w:sz w:val="20"/>
          <w:szCs w:val="20"/>
        </w:rPr>
        <w:t>офертой</w:t>
      </w:r>
      <w:proofErr w:type="gramEnd"/>
      <w:r>
        <w:rPr>
          <w:sz w:val="20"/>
          <w:szCs w:val="20"/>
        </w:rPr>
        <w:t xml:space="preserve"> и ни при </w:t>
      </w:r>
      <w:proofErr w:type="gramStart"/>
      <w:r>
        <w:rPr>
          <w:sz w:val="20"/>
          <w:szCs w:val="20"/>
        </w:rPr>
        <w:t>каких</w:t>
      </w:r>
      <w:proofErr w:type="gramEnd"/>
      <w:r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 ст. 447-449 ГК РФ.</w:t>
      </w:r>
    </w:p>
    <w:p w:rsidR="00E90C1A" w:rsidRDefault="00E90C1A" w:rsidP="00E90C1A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>
        <w:rPr>
          <w:color w:val="AB0404"/>
          <w:sz w:val="22"/>
          <w:szCs w:val="22"/>
        </w:rPr>
        <w:t>Примечания:</w:t>
      </w:r>
    </w:p>
    <w:p w:rsidR="00E90C1A" w:rsidRDefault="00E90C1A" w:rsidP="00E90C1A">
      <w:pPr>
        <w:numPr>
          <w:ilvl w:val="0"/>
          <w:numId w:val="2"/>
        </w:numPr>
        <w:tabs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E90C1A" w:rsidRDefault="00E90C1A" w:rsidP="00E90C1A">
      <w:pPr>
        <w:numPr>
          <w:ilvl w:val="0"/>
          <w:numId w:val="2"/>
        </w:numPr>
        <w:tabs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p w:rsidR="006E272A" w:rsidRDefault="006E272A" w:rsidP="006E272A">
      <w:pPr>
        <w:suppressAutoHyphens/>
        <w:spacing w:after="80" w:line="300" w:lineRule="atLeast"/>
        <w:jc w:val="both"/>
        <w:rPr>
          <w:sz w:val="20"/>
          <w:szCs w:val="20"/>
        </w:rPr>
      </w:pPr>
    </w:p>
    <w:p w:rsidR="006E272A" w:rsidRDefault="006E272A" w:rsidP="006E272A">
      <w:pPr>
        <w:suppressAutoHyphens/>
        <w:spacing w:after="80" w:line="300" w:lineRule="atLeast"/>
        <w:jc w:val="both"/>
        <w:rPr>
          <w:sz w:val="20"/>
          <w:szCs w:val="20"/>
        </w:rPr>
      </w:pP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8"/>
        <w:gridCol w:w="4107"/>
      </w:tblGrid>
      <w:tr w:rsidR="00E90C1A" w:rsidTr="00E90C1A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90C1A" w:rsidRDefault="00E90C1A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ООО «РН-Ванкор»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E90C1A" w:rsidTr="00E90C1A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90C1A" w:rsidRDefault="002E6B5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 xml:space="preserve"> Орлов Константин Евгеньевич</w:t>
            </w:r>
          </w:p>
          <w:p w:rsidR="00E90C1A" w:rsidRDefault="00E90C1A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E90C1A" w:rsidRDefault="00E90C1A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E90C1A" w:rsidRDefault="00E90C1A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E90C1A" w:rsidRDefault="00E90C1A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045B85" w:rsidRDefault="002E6B52" w:rsidP="00045B8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="00045B85"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E90C1A" w:rsidRPr="00E90C1A" w:rsidRDefault="00E90C1A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E90C1A" w:rsidRDefault="00E90C1A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6B52" w:rsidRDefault="002E6B52" w:rsidP="002E6B5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телефон:</w:t>
            </w:r>
            <w:r>
              <w:rPr>
                <w:b/>
                <w:bCs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8(391)2745-699 доб. 2278</w:t>
            </w:r>
          </w:p>
          <w:p w:rsidR="002E6B52" w:rsidRDefault="002E6B52" w:rsidP="002E6B52">
            <w:pPr>
              <w:pStyle w:val="a4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 электронной почты:</w:t>
            </w:r>
            <w:r>
              <w:rPr>
                <w:b/>
                <w:bCs/>
                <w:sz w:val="22"/>
                <w:szCs w:val="22"/>
              </w:rPr>
              <w:br/>
            </w:r>
            <w:hyperlink r:id="rId6" w:history="1">
              <w:r w:rsidRPr="00CF174E">
                <w:rPr>
                  <w:rStyle w:val="a3"/>
                  <w:lang w:val="en-US"/>
                </w:rPr>
                <w:t>keorlov</w:t>
              </w:r>
              <w:r w:rsidRPr="00CF174E">
                <w:rPr>
                  <w:rStyle w:val="a3"/>
                </w:rPr>
                <w:t>@vn.rosneft.ru</w:t>
              </w:r>
            </w:hyperlink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E90C1A" w:rsidRDefault="00E90C1A">
            <w:pPr>
              <w:pStyle w:val="a4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045B85" w:rsidRDefault="00045B85" w:rsidP="00045B8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телефон:</w:t>
            </w:r>
            <w:r>
              <w:rPr>
                <w:b/>
                <w:bCs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8(391)2745-699 доб. 3602</w:t>
            </w:r>
          </w:p>
          <w:p w:rsidR="00045B85" w:rsidRDefault="00045B85" w:rsidP="00045B85">
            <w:pPr>
              <w:pStyle w:val="a4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 электронной почты:</w:t>
            </w:r>
            <w:r>
              <w:rPr>
                <w:b/>
                <w:bCs/>
                <w:sz w:val="22"/>
                <w:szCs w:val="22"/>
              </w:rPr>
              <w:br/>
            </w:r>
            <w:hyperlink r:id="rId7" w:history="1">
              <w:r w:rsidRPr="00EB1E02">
                <w:rPr>
                  <w:rStyle w:val="a3"/>
                  <w:b/>
                  <w:bCs/>
                </w:rPr>
                <w:t>oaalekseeva@vn.rosneft.ru</w:t>
              </w:r>
            </w:hyperlink>
            <w:r w:rsidRPr="00EB1E02">
              <w:rPr>
                <w:b/>
                <w:bCs/>
              </w:rPr>
              <w:t> </w:t>
            </w:r>
            <w:r>
              <w:t xml:space="preserve">   </w:t>
            </w:r>
          </w:p>
          <w:p w:rsidR="00E90C1A" w:rsidRDefault="00E90C1A" w:rsidP="002E6B52">
            <w:pPr>
              <w:pStyle w:val="a4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E90C1A" w:rsidRDefault="00E90C1A" w:rsidP="00E90C1A">
      <w:pPr>
        <w:spacing w:before="120"/>
        <w:outlineLvl w:val="0"/>
        <w:rPr>
          <w:sz w:val="22"/>
          <w:szCs w:val="22"/>
        </w:rPr>
      </w:pPr>
    </w:p>
    <w:sectPr w:rsidR="00E90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C1A"/>
    <w:rsid w:val="00045B85"/>
    <w:rsid w:val="00087531"/>
    <w:rsid w:val="00160392"/>
    <w:rsid w:val="00241D5C"/>
    <w:rsid w:val="00280D32"/>
    <w:rsid w:val="002E6B52"/>
    <w:rsid w:val="0032615B"/>
    <w:rsid w:val="004975D4"/>
    <w:rsid w:val="00552387"/>
    <w:rsid w:val="00624285"/>
    <w:rsid w:val="0068195F"/>
    <w:rsid w:val="006E272A"/>
    <w:rsid w:val="00741152"/>
    <w:rsid w:val="007B47AB"/>
    <w:rsid w:val="00826F4A"/>
    <w:rsid w:val="00845917"/>
    <w:rsid w:val="008D3FA7"/>
    <w:rsid w:val="0090041F"/>
    <w:rsid w:val="00A02A67"/>
    <w:rsid w:val="00B67C3F"/>
    <w:rsid w:val="00B75D9A"/>
    <w:rsid w:val="00CA1F2A"/>
    <w:rsid w:val="00D2074D"/>
    <w:rsid w:val="00DB74EB"/>
    <w:rsid w:val="00DF426F"/>
    <w:rsid w:val="00E12366"/>
    <w:rsid w:val="00E90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C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E90C1A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link w:val="20"/>
    <w:unhideWhenUsed/>
    <w:qFormat/>
    <w:rsid w:val="00E90C1A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0C1A"/>
    <w:rPr>
      <w:rFonts w:ascii="Tahoma" w:eastAsia="Times New Roman" w:hAnsi="Tahoma" w:cs="Tahoma"/>
      <w:color w:val="23446A"/>
      <w:kern w:val="36"/>
      <w:sz w:val="46"/>
      <w:szCs w:val="46"/>
      <w:lang w:eastAsia="ru-RU"/>
    </w:rPr>
  </w:style>
  <w:style w:type="character" w:customStyle="1" w:styleId="20">
    <w:name w:val="Заголовок 2 Знак"/>
    <w:basedOn w:val="a0"/>
    <w:link w:val="2"/>
    <w:rsid w:val="00E90C1A"/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styleId="a3">
    <w:name w:val="Hyperlink"/>
    <w:unhideWhenUsed/>
    <w:rsid w:val="00E90C1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90C1A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E90C1A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C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E90C1A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link w:val="20"/>
    <w:unhideWhenUsed/>
    <w:qFormat/>
    <w:rsid w:val="00E90C1A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0C1A"/>
    <w:rPr>
      <w:rFonts w:ascii="Tahoma" w:eastAsia="Times New Roman" w:hAnsi="Tahoma" w:cs="Tahoma"/>
      <w:color w:val="23446A"/>
      <w:kern w:val="36"/>
      <w:sz w:val="46"/>
      <w:szCs w:val="46"/>
      <w:lang w:eastAsia="ru-RU"/>
    </w:rPr>
  </w:style>
  <w:style w:type="character" w:customStyle="1" w:styleId="20">
    <w:name w:val="Заголовок 2 Знак"/>
    <w:basedOn w:val="a0"/>
    <w:link w:val="2"/>
    <w:rsid w:val="00E90C1A"/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styleId="a3">
    <w:name w:val="Hyperlink"/>
    <w:unhideWhenUsed/>
    <w:rsid w:val="00E90C1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90C1A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E90C1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oaalekseeva@vn.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eorlov@vn.rosnef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Орлов Константин Евгеньевич</cp:lastModifiedBy>
  <cp:revision>28</cp:revision>
  <cp:lastPrinted>2019-09-20T04:15:00Z</cp:lastPrinted>
  <dcterms:created xsi:type="dcterms:W3CDTF">2019-08-14T01:42:00Z</dcterms:created>
  <dcterms:modified xsi:type="dcterms:W3CDTF">2020-10-01T03:20:00Z</dcterms:modified>
</cp:coreProperties>
</file>